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75" w:rsidRDefault="00E8556B" w:rsidP="00EC5D75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EC5D75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957683" w:rsidRPr="00957683" w:rsidRDefault="00957683" w:rsidP="00957683">
      <w:pPr>
        <w:rPr>
          <w:lang w:eastAsia="ru-RU"/>
        </w:rPr>
      </w:pP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C81DFF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EC5D75" w:rsidRPr="00133E75" w:rsidRDefault="00EC5D75" w:rsidP="00EC5D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Московская,333</w:t>
      </w:r>
    </w:p>
    <w:p w:rsidR="00EC5D75" w:rsidRPr="00133E75" w:rsidRDefault="00EC5D75" w:rsidP="00EC5D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1767,5 кв.м.</w:t>
      </w:r>
    </w:p>
    <w:p w:rsidR="00EC5D75" w:rsidRPr="00133E75" w:rsidRDefault="00EC5D75" w:rsidP="00EC5D75">
      <w:pPr>
        <w:spacing w:after="0"/>
        <w:jc w:val="center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EC5D7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8556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81D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C81D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C81D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81D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81D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</w:t>
            </w:r>
            <w:r w:rsidR="00E8556B">
              <w:rPr>
                <w:rFonts w:ascii="Times New Roman" w:hAnsi="Times New Roman" w:cs="Times New Roman"/>
                <w:sz w:val="18"/>
                <w:szCs w:val="18"/>
              </w:rPr>
              <w:t>ления на 01.01.201</w:t>
            </w:r>
            <w:r w:rsidR="00C81D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935DE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2F3A84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14451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7150E1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160204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162647,41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160204,92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2F3A84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14451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2442,49</w:t>
            </w:r>
          </w:p>
        </w:tc>
      </w:tr>
      <w:tr w:rsidR="00935DE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935DE4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29573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30023,89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935DE4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29573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450,86</w:t>
            </w:r>
          </w:p>
        </w:tc>
      </w:tr>
      <w:tr w:rsidR="00935DE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28727,89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28296,48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431,41</w:t>
            </w:r>
          </w:p>
        </w:tc>
      </w:tr>
      <w:tr w:rsidR="00935DE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25703,90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25317,91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385,99</w:t>
            </w:r>
          </w:p>
        </w:tc>
      </w:tr>
      <w:tr w:rsidR="00935DE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51623,83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50848,57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775,26</w:t>
            </w:r>
          </w:p>
        </w:tc>
      </w:tr>
      <w:tr w:rsidR="00935DE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26567,90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26168,93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4" w:rsidRPr="00133E75" w:rsidRDefault="00935DE4" w:rsidP="00935DE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398,97</w:t>
            </w:r>
          </w:p>
        </w:tc>
      </w:tr>
      <w:tr w:rsidR="00C81DF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62665,71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66503,28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935DE4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14371,96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-3837,57</w:t>
            </w:r>
          </w:p>
        </w:tc>
      </w:tr>
      <w:tr w:rsidR="00C81DF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69269,88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70343,19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935DE4" w:rsidRDefault="00D30895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935DE4">
              <w:rPr>
                <w:rFonts w:ascii="Times New Roman" w:hAnsi="Times New Roman" w:cs="Times New Roman"/>
                <w:bCs/>
                <w:lang w:val="en-US"/>
              </w:rPr>
              <w:t>142217</w:t>
            </w:r>
            <w:r w:rsidRPr="00935DE4">
              <w:rPr>
                <w:rFonts w:ascii="Times New Roman" w:hAnsi="Times New Roman" w:cs="Times New Roman"/>
                <w:bCs/>
              </w:rPr>
              <w:t>,</w:t>
            </w:r>
            <w:r w:rsidRPr="00935DE4">
              <w:rPr>
                <w:rFonts w:ascii="Times New Roman" w:hAnsi="Times New Roman" w:cs="Times New Roman"/>
                <w:bCs/>
                <w:lang w:val="en-US"/>
              </w:rPr>
              <w:t>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935DE4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935DE4">
              <w:rPr>
                <w:rFonts w:ascii="Times New Roman" w:hAnsi="Times New Roman" w:cs="Times New Roman"/>
                <w:b/>
              </w:rPr>
              <w:t>112386,47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1073,31</w:t>
            </w:r>
          </w:p>
        </w:tc>
      </w:tr>
      <w:tr w:rsidR="00C81DF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957683" w:rsidRDefault="00C81DFF" w:rsidP="00C81DFF">
            <w:pPr>
              <w:pStyle w:val="a3"/>
              <w:numPr>
                <w:ilvl w:val="0"/>
                <w:numId w:val="1"/>
              </w:num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957683">
              <w:rPr>
                <w:rFonts w:ascii="Times New Roman" w:hAnsi="Times New Roman" w:cs="Times New Roman"/>
                <w:lang w:val="en-US"/>
              </w:rPr>
              <w:t>5</w:t>
            </w:r>
            <w:r w:rsidRPr="00957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957683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DF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200358,80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216388,79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935DE4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29329,87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-16029,99</w:t>
            </w:r>
          </w:p>
        </w:tc>
      </w:tr>
      <w:tr w:rsidR="00C81DF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C81DFF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-108042,16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574581,11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564940,84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574581,11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935DE4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-117682,43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F" w:rsidRPr="00133E75" w:rsidRDefault="007150E1" w:rsidP="00C81D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-9640,27</w:t>
            </w:r>
          </w:p>
        </w:tc>
      </w:tr>
    </w:tbl>
    <w:p w:rsidR="00EC5D75" w:rsidRPr="00906008" w:rsidRDefault="00EC5D75" w:rsidP="00EC5D75">
      <w:pPr>
        <w:tabs>
          <w:tab w:val="left" w:pos="2997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на отчетный период 201</w:t>
      </w:r>
      <w:r w:rsidR="00C81DFF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</w:rPr>
        <w:t>г.</w:t>
      </w:r>
    </w:p>
    <w:p w:rsidR="00EC5D75" w:rsidRPr="00133E75" w:rsidRDefault="00EC5D75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EC5D75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</w:t>
      </w: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</w:t>
      </w: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E8556B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C81DFF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3B3AE7" w:rsidRDefault="00E170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142217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52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D30895" w:rsidRDefault="00D3089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окон  на пластиковые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1419D" w:rsidRDefault="00E170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74000,00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D3089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3B3AE7" w:rsidRDefault="00E170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27799,64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D3089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170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40417,88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C5D7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5D7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E4A4E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E4A4E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E4A4E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E4A4E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5D75" w:rsidRPr="00133E75" w:rsidRDefault="00EC5D75" w:rsidP="00EC5D7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EC5D75" w:rsidRPr="00133E75" w:rsidRDefault="00EC5D75" w:rsidP="00EC5D7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EC5D75" w:rsidRPr="00133E75" w:rsidRDefault="00EC5D75" w:rsidP="00EC5D75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EC5D75" w:rsidRDefault="00EC5D75" w:rsidP="00EC5D75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161E"/>
    <w:multiLevelType w:val="hybridMultilevel"/>
    <w:tmpl w:val="764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D75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5AA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B55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59B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A84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3AE7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2DB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3E4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99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5AC8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2E31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BA5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86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425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7AF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0E1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8E7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12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70C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7D6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6C1F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5DE4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683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A80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19B"/>
    <w:rsid w:val="00AB755F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0FC1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773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57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47F38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08B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050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1C2C"/>
    <w:rsid w:val="00C81DFF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C8E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895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37ED"/>
    <w:rsid w:val="00E142A2"/>
    <w:rsid w:val="00E14EBC"/>
    <w:rsid w:val="00E15226"/>
    <w:rsid w:val="00E1647F"/>
    <w:rsid w:val="00E1650B"/>
    <w:rsid w:val="00E17065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556B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33E3"/>
    <w:rsid w:val="00EC494A"/>
    <w:rsid w:val="00EC4A66"/>
    <w:rsid w:val="00EC5C2B"/>
    <w:rsid w:val="00EC5D75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500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419D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5"/>
  </w:style>
  <w:style w:type="paragraph" w:styleId="1">
    <w:name w:val="heading 1"/>
    <w:basedOn w:val="a"/>
    <w:next w:val="a"/>
    <w:link w:val="10"/>
    <w:qFormat/>
    <w:rsid w:val="00EC5D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2015-03-20T05:53:00Z</dcterms:created>
  <dcterms:modified xsi:type="dcterms:W3CDTF">2018-02-06T06:50:00Z</dcterms:modified>
</cp:coreProperties>
</file>